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7" w:rsidRPr="00370055" w:rsidRDefault="00507864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504825</wp:posOffset>
            </wp:positionV>
            <wp:extent cx="1809750" cy="381000"/>
            <wp:effectExtent l="0" t="0" r="0" b="0"/>
            <wp:wrapSquare wrapText="bothSides"/>
            <wp:docPr id="2" name="Picture 2" descr="Shows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ws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50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1133475</wp:posOffset>
                </wp:positionV>
                <wp:extent cx="2360930" cy="5238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506" w:rsidRPr="009F6506" w:rsidRDefault="009F6506" w:rsidP="00FC61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6506">
                              <w:rPr>
                                <w:b/>
                                <w:color w:val="FF0000"/>
                              </w:rPr>
                              <w:t>Sponsors of the FSOA</w:t>
                            </w:r>
                            <w:r w:rsidR="00FC615C">
                              <w:rPr>
                                <w:b/>
                                <w:color w:val="FF0000"/>
                              </w:rPr>
                              <w:t xml:space="preserve"> Spring Conference, A.G.M and dinner.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89.25pt;width:185.9pt;height:41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3zJAIAAEY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">
                <v:textbox>
                  <w:txbxContent>
                    <w:p w:rsidR="009F6506" w:rsidRPr="009F6506" w:rsidRDefault="009F6506" w:rsidP="00FC615C">
                      <w:pPr>
                        <w:jc w:val="center"/>
                        <w:rPr>
                          <w:b/>
                        </w:rPr>
                      </w:pPr>
                      <w:r w:rsidRPr="009F6506">
                        <w:rPr>
                          <w:b/>
                          <w:color w:val="FF0000"/>
                        </w:rPr>
                        <w:t>Sponsors of the FSOA</w:t>
                      </w:r>
                      <w:r w:rsidR="00FC615C">
                        <w:rPr>
                          <w:b/>
                          <w:color w:val="FF0000"/>
                        </w:rPr>
                        <w:t xml:space="preserve"> Spring Conference, A.G.M and dinner.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5451" w:rsidRPr="0037005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1492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oa-logo-showsec-head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136"/>
                    <a:stretch/>
                  </pic:blipFill>
                  <pic:spPr bwMode="auto">
                    <a:xfrm>
                      <a:off x="0" y="0"/>
                      <a:ext cx="2228850" cy="149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6506">
        <w:br w:type="textWrapping" w:clear="all"/>
      </w:r>
    </w:p>
    <w:p w:rsidR="004153ED" w:rsidRDefault="007C3371" w:rsidP="00E85451">
      <w:pPr>
        <w:jc w:val="center"/>
        <w:rPr>
          <w:sz w:val="56"/>
          <w:szCs w:val="56"/>
        </w:rPr>
      </w:pPr>
      <w:r w:rsidRPr="00370055">
        <w:rPr>
          <w:sz w:val="56"/>
          <w:szCs w:val="56"/>
        </w:rPr>
        <w:t xml:space="preserve">F.S.O.A </w:t>
      </w:r>
      <w:r w:rsidR="004153ED">
        <w:rPr>
          <w:sz w:val="56"/>
          <w:szCs w:val="56"/>
        </w:rPr>
        <w:t>SPRING CONFERENCE AND A.G.M.</w:t>
      </w:r>
    </w:p>
    <w:p w:rsidR="001806F7" w:rsidRPr="00370055" w:rsidRDefault="00E85451" w:rsidP="00E85451">
      <w:pPr>
        <w:jc w:val="center"/>
        <w:rPr>
          <w:sz w:val="56"/>
          <w:szCs w:val="56"/>
        </w:rPr>
      </w:pPr>
      <w:r w:rsidRPr="00370055">
        <w:rPr>
          <w:sz w:val="56"/>
          <w:szCs w:val="56"/>
        </w:rPr>
        <w:t xml:space="preserve"> AGENDA</w:t>
      </w:r>
    </w:p>
    <w:p w:rsidR="0018692E" w:rsidRPr="00370055" w:rsidRDefault="007C3371" w:rsidP="00E85451">
      <w:pPr>
        <w:jc w:val="center"/>
        <w:rPr>
          <w:sz w:val="56"/>
          <w:szCs w:val="56"/>
        </w:rPr>
      </w:pPr>
      <w:r w:rsidRPr="00370055">
        <w:rPr>
          <w:sz w:val="56"/>
          <w:szCs w:val="56"/>
        </w:rPr>
        <w:t xml:space="preserve">Wednesday </w:t>
      </w:r>
      <w:r w:rsidR="004153ED">
        <w:rPr>
          <w:sz w:val="56"/>
          <w:szCs w:val="56"/>
        </w:rPr>
        <w:t>9</w:t>
      </w:r>
      <w:r w:rsidR="004153ED" w:rsidRPr="004153ED">
        <w:rPr>
          <w:sz w:val="56"/>
          <w:szCs w:val="56"/>
          <w:vertAlign w:val="superscript"/>
        </w:rPr>
        <w:t>th</w:t>
      </w:r>
      <w:r w:rsidR="004153ED">
        <w:rPr>
          <w:sz w:val="56"/>
          <w:szCs w:val="56"/>
        </w:rPr>
        <w:t xml:space="preserve"> March 2016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8789"/>
      </w:tblGrid>
      <w:tr w:rsidR="00370055" w:rsidRPr="00370055" w:rsidTr="001022F1">
        <w:tc>
          <w:tcPr>
            <w:tcW w:w="1384" w:type="dxa"/>
          </w:tcPr>
          <w:p w:rsidR="001806F7" w:rsidRPr="00370055" w:rsidRDefault="0018692E" w:rsidP="00850133">
            <w:pPr>
              <w:pStyle w:val="NoSpacing"/>
              <w:rPr>
                <w:sz w:val="36"/>
                <w:szCs w:val="36"/>
              </w:rPr>
            </w:pPr>
            <w:r w:rsidRPr="00370055">
              <w:rPr>
                <w:sz w:val="36"/>
                <w:szCs w:val="36"/>
              </w:rPr>
              <w:t>09.</w:t>
            </w:r>
            <w:r w:rsidR="00850133" w:rsidRPr="00370055">
              <w:rPr>
                <w:sz w:val="36"/>
                <w:szCs w:val="36"/>
              </w:rPr>
              <w:t>3</w:t>
            </w:r>
            <w:r w:rsidRPr="00370055">
              <w:rPr>
                <w:sz w:val="36"/>
                <w:szCs w:val="36"/>
              </w:rPr>
              <w:t>0</w:t>
            </w:r>
          </w:p>
        </w:tc>
        <w:tc>
          <w:tcPr>
            <w:tcW w:w="8789" w:type="dxa"/>
          </w:tcPr>
          <w:p w:rsidR="00850133" w:rsidRPr="00370055" w:rsidRDefault="00850133" w:rsidP="00850133">
            <w:pPr>
              <w:rPr>
                <w:sz w:val="36"/>
                <w:szCs w:val="36"/>
              </w:rPr>
            </w:pPr>
            <w:r w:rsidRPr="00370055">
              <w:rPr>
                <w:sz w:val="36"/>
                <w:szCs w:val="36"/>
              </w:rPr>
              <w:t>Registration and Exhibition,</w:t>
            </w:r>
            <w:r w:rsidR="00370055">
              <w:rPr>
                <w:sz w:val="36"/>
                <w:szCs w:val="36"/>
              </w:rPr>
              <w:t xml:space="preserve"> </w:t>
            </w:r>
            <w:r w:rsidRPr="00370055">
              <w:rPr>
                <w:sz w:val="36"/>
                <w:szCs w:val="36"/>
              </w:rPr>
              <w:t>please visit and engage with the exhibitors and sponsors who are supporting the association.</w:t>
            </w:r>
          </w:p>
          <w:p w:rsidR="001806F7" w:rsidRPr="00370055" w:rsidRDefault="001806F7" w:rsidP="00850133">
            <w:pPr>
              <w:rPr>
                <w:sz w:val="36"/>
                <w:szCs w:val="36"/>
              </w:rPr>
            </w:pPr>
          </w:p>
        </w:tc>
      </w:tr>
      <w:tr w:rsidR="00370055" w:rsidRPr="00370055" w:rsidTr="001022F1">
        <w:tc>
          <w:tcPr>
            <w:tcW w:w="1384" w:type="dxa"/>
          </w:tcPr>
          <w:p w:rsidR="001806F7" w:rsidRPr="00370055" w:rsidRDefault="0018692E" w:rsidP="0018692E">
            <w:pPr>
              <w:pStyle w:val="NoSpacing"/>
              <w:rPr>
                <w:sz w:val="36"/>
                <w:szCs w:val="36"/>
              </w:rPr>
            </w:pPr>
            <w:r w:rsidRPr="00370055">
              <w:rPr>
                <w:sz w:val="36"/>
                <w:szCs w:val="36"/>
              </w:rPr>
              <w:t>10.15</w:t>
            </w:r>
          </w:p>
        </w:tc>
        <w:tc>
          <w:tcPr>
            <w:tcW w:w="8789" w:type="dxa"/>
          </w:tcPr>
          <w:p w:rsidR="001806F7" w:rsidRDefault="00845C0E" w:rsidP="003700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Conference, introduction to the day</w:t>
            </w:r>
            <w:r w:rsidR="00FC615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~</w:t>
            </w:r>
            <w:r w:rsidR="00FC615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John Newsham</w:t>
            </w:r>
          </w:p>
          <w:p w:rsidR="00C05A75" w:rsidRPr="00370055" w:rsidRDefault="00C05A75" w:rsidP="00370055">
            <w:pPr>
              <w:rPr>
                <w:sz w:val="36"/>
                <w:szCs w:val="36"/>
              </w:rPr>
            </w:pPr>
          </w:p>
        </w:tc>
      </w:tr>
      <w:tr w:rsidR="007B0A67" w:rsidRPr="00370055" w:rsidTr="001022F1">
        <w:tc>
          <w:tcPr>
            <w:tcW w:w="1384" w:type="dxa"/>
          </w:tcPr>
          <w:p w:rsidR="007B0A67" w:rsidRPr="00370055" w:rsidRDefault="007B0A67" w:rsidP="001022F1">
            <w:pPr>
              <w:ind w:right="-25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</w:p>
        </w:tc>
        <w:tc>
          <w:tcPr>
            <w:tcW w:w="8789" w:type="dxa"/>
          </w:tcPr>
          <w:p w:rsidR="007B0A67" w:rsidRDefault="00845C0E" w:rsidP="00845C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Chairmans welcome ~ Sharon Cicco</w:t>
            </w:r>
          </w:p>
          <w:p w:rsidR="00C05A75" w:rsidRPr="00370055" w:rsidRDefault="00C05A75" w:rsidP="00845C0E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370055" w:rsidRPr="00370055" w:rsidTr="001022F1">
        <w:tc>
          <w:tcPr>
            <w:tcW w:w="1384" w:type="dxa"/>
          </w:tcPr>
          <w:p w:rsidR="001806F7" w:rsidRPr="00370055" w:rsidRDefault="00A664EC" w:rsidP="00850133">
            <w:pPr>
              <w:jc w:val="both"/>
              <w:rPr>
                <w:sz w:val="36"/>
                <w:szCs w:val="36"/>
              </w:rPr>
            </w:pPr>
            <w:r w:rsidRPr="00370055">
              <w:rPr>
                <w:sz w:val="36"/>
                <w:szCs w:val="36"/>
              </w:rPr>
              <w:t>10.</w:t>
            </w:r>
            <w:r w:rsidR="00850133" w:rsidRPr="00370055">
              <w:rPr>
                <w:sz w:val="36"/>
                <w:szCs w:val="36"/>
              </w:rPr>
              <w:t>40</w:t>
            </w:r>
          </w:p>
        </w:tc>
        <w:tc>
          <w:tcPr>
            <w:tcW w:w="8789" w:type="dxa"/>
          </w:tcPr>
          <w:p w:rsidR="001806F7" w:rsidRDefault="00201634" w:rsidP="00186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Finance Officers Report ~ Peter Houghton</w:t>
            </w:r>
          </w:p>
          <w:p w:rsidR="00C05A75" w:rsidRPr="00370055" w:rsidRDefault="00C05A75" w:rsidP="0018692E">
            <w:pPr>
              <w:rPr>
                <w:sz w:val="36"/>
                <w:szCs w:val="36"/>
              </w:rPr>
            </w:pPr>
          </w:p>
        </w:tc>
      </w:tr>
      <w:tr w:rsidR="007B0A67" w:rsidRPr="00370055" w:rsidTr="001022F1">
        <w:tc>
          <w:tcPr>
            <w:tcW w:w="1384" w:type="dxa"/>
          </w:tcPr>
          <w:p w:rsidR="007B0A67" w:rsidRPr="00370055" w:rsidRDefault="007B0A67" w:rsidP="001022F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8789" w:type="dxa"/>
          </w:tcPr>
          <w:p w:rsidR="007B0A67" w:rsidRDefault="00201634" w:rsidP="007B0A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Appointment of officers ~ John Rutherford</w:t>
            </w:r>
          </w:p>
          <w:p w:rsidR="00C05A75" w:rsidRPr="00370055" w:rsidRDefault="00C05A75" w:rsidP="007B0A67">
            <w:pPr>
              <w:rPr>
                <w:sz w:val="36"/>
                <w:szCs w:val="36"/>
              </w:rPr>
            </w:pPr>
          </w:p>
        </w:tc>
      </w:tr>
      <w:tr w:rsidR="00370055" w:rsidRPr="00370055" w:rsidTr="001022F1">
        <w:tc>
          <w:tcPr>
            <w:tcW w:w="1384" w:type="dxa"/>
          </w:tcPr>
          <w:p w:rsidR="001806F7" w:rsidRPr="00370055" w:rsidRDefault="00201634" w:rsidP="007B0A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8789" w:type="dxa"/>
          </w:tcPr>
          <w:p w:rsidR="001806F7" w:rsidRDefault="00201634" w:rsidP="00E42C62">
            <w:pPr>
              <w:rPr>
                <w:sz w:val="36"/>
                <w:szCs w:val="36"/>
              </w:rPr>
            </w:pPr>
            <w:r w:rsidRPr="00201634">
              <w:rPr>
                <w:sz w:val="36"/>
                <w:szCs w:val="36"/>
              </w:rPr>
              <w:t>The way forward ~ John Newsham</w:t>
            </w:r>
          </w:p>
          <w:p w:rsidR="00C05A75" w:rsidRPr="00201634" w:rsidRDefault="00C05A75" w:rsidP="00E42C62">
            <w:pPr>
              <w:rPr>
                <w:sz w:val="36"/>
                <w:szCs w:val="36"/>
              </w:rPr>
            </w:pPr>
          </w:p>
        </w:tc>
      </w:tr>
      <w:tr w:rsidR="00370055" w:rsidRPr="00370055" w:rsidTr="001022F1">
        <w:tc>
          <w:tcPr>
            <w:tcW w:w="1384" w:type="dxa"/>
          </w:tcPr>
          <w:p w:rsidR="001806F7" w:rsidRPr="00370055" w:rsidRDefault="00A664EC" w:rsidP="00850133">
            <w:pPr>
              <w:jc w:val="both"/>
              <w:rPr>
                <w:sz w:val="36"/>
                <w:szCs w:val="36"/>
              </w:rPr>
            </w:pPr>
            <w:r w:rsidRPr="00370055">
              <w:rPr>
                <w:sz w:val="36"/>
                <w:szCs w:val="36"/>
              </w:rPr>
              <w:t>11.</w:t>
            </w:r>
            <w:r w:rsidR="00850133" w:rsidRPr="00370055">
              <w:rPr>
                <w:sz w:val="36"/>
                <w:szCs w:val="36"/>
              </w:rPr>
              <w:t>10</w:t>
            </w:r>
          </w:p>
        </w:tc>
        <w:tc>
          <w:tcPr>
            <w:tcW w:w="8789" w:type="dxa"/>
          </w:tcPr>
          <w:p w:rsidR="00C05A75" w:rsidRPr="00C05A75" w:rsidRDefault="00C05A75" w:rsidP="00C05A75">
            <w:pPr>
              <w:tabs>
                <w:tab w:val="left" w:pos="18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Claire Worley ~ CTU Update</w:t>
            </w:r>
          </w:p>
        </w:tc>
      </w:tr>
      <w:tr w:rsidR="00370055" w:rsidRPr="00370055" w:rsidTr="001022F1">
        <w:tc>
          <w:tcPr>
            <w:tcW w:w="1384" w:type="dxa"/>
          </w:tcPr>
          <w:p w:rsidR="001806F7" w:rsidRPr="00370055" w:rsidRDefault="00A664EC" w:rsidP="00850133">
            <w:pPr>
              <w:jc w:val="both"/>
              <w:rPr>
                <w:sz w:val="36"/>
                <w:szCs w:val="36"/>
              </w:rPr>
            </w:pPr>
            <w:r w:rsidRPr="00370055">
              <w:rPr>
                <w:sz w:val="36"/>
                <w:szCs w:val="36"/>
              </w:rPr>
              <w:lastRenderedPageBreak/>
              <w:t>11.</w:t>
            </w:r>
            <w:r w:rsidR="00850133" w:rsidRPr="00370055">
              <w:rPr>
                <w:sz w:val="36"/>
                <w:szCs w:val="36"/>
              </w:rPr>
              <w:t>35</w:t>
            </w:r>
          </w:p>
        </w:tc>
        <w:tc>
          <w:tcPr>
            <w:tcW w:w="8789" w:type="dxa"/>
          </w:tcPr>
          <w:p w:rsidR="001806F7" w:rsidRDefault="00201634" w:rsidP="002016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="00850133" w:rsidRPr="00370055">
              <w:rPr>
                <w:sz w:val="36"/>
                <w:szCs w:val="36"/>
              </w:rPr>
              <w:t>reak for refreshments and exhibition</w:t>
            </w:r>
            <w:r w:rsidR="00370055">
              <w:rPr>
                <w:sz w:val="36"/>
                <w:szCs w:val="36"/>
              </w:rPr>
              <w:t>.</w:t>
            </w:r>
          </w:p>
          <w:p w:rsidR="00C05A75" w:rsidRPr="00370055" w:rsidRDefault="00C05A75" w:rsidP="00201634">
            <w:pPr>
              <w:rPr>
                <w:sz w:val="36"/>
                <w:szCs w:val="36"/>
              </w:rPr>
            </w:pPr>
          </w:p>
        </w:tc>
      </w:tr>
      <w:tr w:rsidR="00370055" w:rsidRPr="00370055" w:rsidTr="001022F1">
        <w:tc>
          <w:tcPr>
            <w:tcW w:w="1384" w:type="dxa"/>
          </w:tcPr>
          <w:p w:rsidR="00B131DF" w:rsidRPr="00370055" w:rsidRDefault="00B131DF" w:rsidP="00201634">
            <w:pPr>
              <w:jc w:val="both"/>
              <w:rPr>
                <w:sz w:val="36"/>
                <w:szCs w:val="36"/>
              </w:rPr>
            </w:pPr>
            <w:r w:rsidRPr="00370055">
              <w:rPr>
                <w:sz w:val="36"/>
                <w:szCs w:val="36"/>
              </w:rPr>
              <w:t>11.</w:t>
            </w:r>
            <w:r w:rsidR="00850133" w:rsidRPr="00370055">
              <w:rPr>
                <w:sz w:val="36"/>
                <w:szCs w:val="36"/>
              </w:rPr>
              <w:t>5</w:t>
            </w:r>
            <w:r w:rsidR="00201634">
              <w:rPr>
                <w:sz w:val="36"/>
                <w:szCs w:val="36"/>
              </w:rPr>
              <w:t>5</w:t>
            </w:r>
          </w:p>
        </w:tc>
        <w:tc>
          <w:tcPr>
            <w:tcW w:w="8789" w:type="dxa"/>
          </w:tcPr>
          <w:p w:rsidR="00B131DF" w:rsidRDefault="00201634" w:rsidP="00186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Karen Eyre-White ~ SGSA Update</w:t>
            </w:r>
          </w:p>
          <w:p w:rsidR="00C05A75" w:rsidRPr="00370055" w:rsidRDefault="00C05A75" w:rsidP="0018692E">
            <w:pPr>
              <w:rPr>
                <w:sz w:val="36"/>
                <w:szCs w:val="36"/>
              </w:rPr>
            </w:pPr>
          </w:p>
        </w:tc>
      </w:tr>
      <w:tr w:rsidR="00370055" w:rsidRPr="00370055" w:rsidTr="001022F1">
        <w:tc>
          <w:tcPr>
            <w:tcW w:w="1384" w:type="dxa"/>
          </w:tcPr>
          <w:p w:rsidR="001806F7" w:rsidRPr="00370055" w:rsidRDefault="00850133" w:rsidP="00201634">
            <w:pPr>
              <w:jc w:val="both"/>
              <w:rPr>
                <w:sz w:val="36"/>
                <w:szCs w:val="36"/>
              </w:rPr>
            </w:pPr>
            <w:r w:rsidRPr="00370055">
              <w:rPr>
                <w:sz w:val="36"/>
                <w:szCs w:val="36"/>
              </w:rPr>
              <w:t>12.</w:t>
            </w:r>
            <w:r w:rsidR="00201634">
              <w:rPr>
                <w:sz w:val="36"/>
                <w:szCs w:val="36"/>
              </w:rPr>
              <w:t>15</w:t>
            </w:r>
          </w:p>
        </w:tc>
        <w:tc>
          <w:tcPr>
            <w:tcW w:w="8789" w:type="dxa"/>
          </w:tcPr>
          <w:p w:rsidR="001806F7" w:rsidRDefault="00201634" w:rsidP="00186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 Harding ~ SHOWSEC Main Sponsors</w:t>
            </w:r>
          </w:p>
          <w:p w:rsidR="00C05A75" w:rsidRPr="00370055" w:rsidRDefault="00C05A75" w:rsidP="0018692E">
            <w:pPr>
              <w:rPr>
                <w:sz w:val="36"/>
                <w:szCs w:val="36"/>
              </w:rPr>
            </w:pPr>
          </w:p>
        </w:tc>
      </w:tr>
      <w:tr w:rsidR="00201634" w:rsidRPr="00370055" w:rsidTr="001022F1">
        <w:tc>
          <w:tcPr>
            <w:tcW w:w="1384" w:type="dxa"/>
          </w:tcPr>
          <w:p w:rsidR="00201634" w:rsidRPr="00370055" w:rsidRDefault="00201634" w:rsidP="001022F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12.20</w:t>
            </w:r>
          </w:p>
        </w:tc>
        <w:tc>
          <w:tcPr>
            <w:tcW w:w="8789" w:type="dxa"/>
          </w:tcPr>
          <w:p w:rsidR="00201634" w:rsidRDefault="00201634" w:rsidP="00186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Steve Hodges ~ Dallmeier sponsored Initiative</w:t>
            </w:r>
          </w:p>
          <w:p w:rsidR="00C05A75" w:rsidRPr="00370055" w:rsidRDefault="00C05A75" w:rsidP="0018692E">
            <w:pPr>
              <w:rPr>
                <w:sz w:val="36"/>
                <w:szCs w:val="36"/>
              </w:rPr>
            </w:pPr>
          </w:p>
        </w:tc>
      </w:tr>
      <w:tr w:rsidR="00370055" w:rsidRPr="00370055" w:rsidTr="001022F1">
        <w:tc>
          <w:tcPr>
            <w:tcW w:w="1384" w:type="dxa"/>
          </w:tcPr>
          <w:p w:rsidR="001806F7" w:rsidRPr="00370055" w:rsidRDefault="00201634" w:rsidP="001022F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</w:p>
        </w:tc>
        <w:tc>
          <w:tcPr>
            <w:tcW w:w="8789" w:type="dxa"/>
          </w:tcPr>
          <w:p w:rsidR="001806F7" w:rsidRDefault="00850133" w:rsidP="0018692E">
            <w:pPr>
              <w:rPr>
                <w:sz w:val="36"/>
                <w:szCs w:val="36"/>
              </w:rPr>
            </w:pPr>
            <w:r w:rsidRPr="00370055">
              <w:rPr>
                <w:sz w:val="36"/>
                <w:szCs w:val="36"/>
              </w:rPr>
              <w:t>Lunch and Exhibition</w:t>
            </w:r>
            <w:r w:rsidR="00370055">
              <w:rPr>
                <w:sz w:val="36"/>
                <w:szCs w:val="36"/>
              </w:rPr>
              <w:t>.</w:t>
            </w:r>
          </w:p>
          <w:p w:rsidR="00C05A75" w:rsidRPr="00370055" w:rsidRDefault="00C05A75" w:rsidP="0018692E">
            <w:pPr>
              <w:rPr>
                <w:strike/>
                <w:sz w:val="36"/>
                <w:szCs w:val="36"/>
              </w:rPr>
            </w:pPr>
          </w:p>
        </w:tc>
      </w:tr>
      <w:tr w:rsidR="00370055" w:rsidRPr="00370055" w:rsidTr="001022F1">
        <w:tc>
          <w:tcPr>
            <w:tcW w:w="1384" w:type="dxa"/>
          </w:tcPr>
          <w:p w:rsidR="001806F7" w:rsidRPr="00370055" w:rsidRDefault="00201634" w:rsidP="001022F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13.30</w:t>
            </w:r>
          </w:p>
        </w:tc>
        <w:tc>
          <w:tcPr>
            <w:tcW w:w="8789" w:type="dxa"/>
          </w:tcPr>
          <w:p w:rsidR="001806F7" w:rsidRDefault="00201634" w:rsidP="00186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Conference resumes with Table Top testing, Operational Resilience. </w:t>
            </w:r>
          </w:p>
          <w:p w:rsidR="00C05A75" w:rsidRPr="00370055" w:rsidRDefault="00C05A75" w:rsidP="0018692E">
            <w:pPr>
              <w:rPr>
                <w:sz w:val="36"/>
                <w:szCs w:val="36"/>
              </w:rPr>
            </w:pPr>
          </w:p>
        </w:tc>
      </w:tr>
      <w:tr w:rsidR="00370055" w:rsidRPr="00370055" w:rsidTr="001022F1">
        <w:tc>
          <w:tcPr>
            <w:tcW w:w="1384" w:type="dxa"/>
          </w:tcPr>
          <w:p w:rsidR="001806F7" w:rsidRPr="00370055" w:rsidRDefault="00201634" w:rsidP="001022F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15.45</w:t>
            </w:r>
          </w:p>
        </w:tc>
        <w:tc>
          <w:tcPr>
            <w:tcW w:w="8789" w:type="dxa"/>
          </w:tcPr>
          <w:p w:rsidR="001806F7" w:rsidRDefault="00201634" w:rsidP="001869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Refreshments and Exhibition.</w:t>
            </w:r>
          </w:p>
          <w:p w:rsidR="00C05A75" w:rsidRPr="00370055" w:rsidRDefault="00C05A75" w:rsidP="0018692E">
            <w:pPr>
              <w:rPr>
                <w:sz w:val="36"/>
                <w:szCs w:val="36"/>
              </w:rPr>
            </w:pPr>
          </w:p>
        </w:tc>
      </w:tr>
      <w:tr w:rsidR="00370055" w:rsidRPr="00370055" w:rsidTr="001022F1">
        <w:tc>
          <w:tcPr>
            <w:tcW w:w="1384" w:type="dxa"/>
          </w:tcPr>
          <w:p w:rsidR="001806F7" w:rsidRPr="00370055" w:rsidRDefault="00201634" w:rsidP="0085013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16.00</w:t>
            </w:r>
          </w:p>
        </w:tc>
        <w:tc>
          <w:tcPr>
            <w:tcW w:w="8789" w:type="dxa"/>
          </w:tcPr>
          <w:p w:rsidR="001806F7" w:rsidRPr="00201634" w:rsidRDefault="00201634" w:rsidP="0018692E">
            <w:pPr>
              <w:rPr>
                <w:color w:val="000000" w:themeColor="text1"/>
                <w:sz w:val="36"/>
                <w:szCs w:val="36"/>
              </w:rPr>
            </w:pPr>
            <w:r w:rsidRPr="00201634">
              <w:rPr>
                <w:color w:val="000000" w:themeColor="text1"/>
                <w:sz w:val="36"/>
                <w:szCs w:val="36"/>
              </w:rPr>
              <w:t>Open Discussion, Panel take Questions from the floor ~ Mark Miles Vice Chair.</w:t>
            </w:r>
          </w:p>
          <w:p w:rsidR="00201634" w:rsidRPr="00201634" w:rsidRDefault="00201634" w:rsidP="00201634">
            <w:pPr>
              <w:rPr>
                <w:color w:val="000000" w:themeColor="text1"/>
                <w:sz w:val="36"/>
                <w:szCs w:val="36"/>
              </w:rPr>
            </w:pPr>
            <w:r w:rsidRPr="00201634">
              <w:rPr>
                <w:color w:val="000000" w:themeColor="text1"/>
                <w:sz w:val="36"/>
                <w:szCs w:val="36"/>
              </w:rPr>
              <w:t xml:space="preserve">A chance to ask the panel questions on various topics or issues you may have. </w:t>
            </w:r>
          </w:p>
          <w:p w:rsidR="00201634" w:rsidRPr="00201634" w:rsidRDefault="00201634" w:rsidP="00201634">
            <w:pPr>
              <w:rPr>
                <w:color w:val="000000" w:themeColor="text1"/>
                <w:sz w:val="36"/>
                <w:szCs w:val="36"/>
              </w:rPr>
            </w:pPr>
            <w:r w:rsidRPr="00201634">
              <w:rPr>
                <w:color w:val="000000" w:themeColor="text1"/>
                <w:sz w:val="36"/>
                <w:szCs w:val="36"/>
              </w:rPr>
              <w:t xml:space="preserve">Panel </w:t>
            </w:r>
            <w:r>
              <w:rPr>
                <w:color w:val="000000" w:themeColor="text1"/>
                <w:sz w:val="36"/>
                <w:szCs w:val="36"/>
              </w:rPr>
              <w:t xml:space="preserve">consists of </w:t>
            </w:r>
            <w:r w:rsidRPr="00201634">
              <w:rPr>
                <w:color w:val="000000" w:themeColor="text1"/>
                <w:sz w:val="36"/>
                <w:szCs w:val="36"/>
              </w:rPr>
              <w:t>Sharon Cicco, (FSOA Chair) Alan Wallace (Showsec FSOA’s main sponsor) Steve Hodges ( Dallmeier) Chris Pritchett  (Foot Antsey). Robert Eastwood (Football League).  Karen Eyre-White (SGSA)  Claire Worley (CTU) Ian Kerr (IDResiliance)</w:t>
            </w:r>
          </w:p>
          <w:p w:rsidR="00201634" w:rsidRPr="00201634" w:rsidRDefault="00201634" w:rsidP="0018692E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370055" w:rsidRPr="00370055" w:rsidTr="00201634">
        <w:trPr>
          <w:trHeight w:val="70"/>
        </w:trPr>
        <w:tc>
          <w:tcPr>
            <w:tcW w:w="1384" w:type="dxa"/>
          </w:tcPr>
          <w:p w:rsidR="001806F7" w:rsidRPr="00370055" w:rsidRDefault="001806F7" w:rsidP="001022F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789" w:type="dxa"/>
          </w:tcPr>
          <w:p w:rsidR="001806F7" w:rsidRPr="00370055" w:rsidRDefault="001806F7" w:rsidP="00370055">
            <w:pPr>
              <w:rPr>
                <w:sz w:val="36"/>
                <w:szCs w:val="36"/>
              </w:rPr>
            </w:pPr>
          </w:p>
        </w:tc>
      </w:tr>
      <w:tr w:rsidR="00370055" w:rsidRPr="00370055" w:rsidTr="001022F1">
        <w:tc>
          <w:tcPr>
            <w:tcW w:w="1384" w:type="dxa"/>
          </w:tcPr>
          <w:p w:rsidR="001806F7" w:rsidRPr="00370055" w:rsidRDefault="00201634" w:rsidP="001022F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16.30</w:t>
            </w:r>
          </w:p>
        </w:tc>
        <w:tc>
          <w:tcPr>
            <w:tcW w:w="8789" w:type="dxa"/>
          </w:tcPr>
          <w:p w:rsidR="00C05A75" w:rsidRPr="00370055" w:rsidRDefault="00201634" w:rsidP="00C05A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Conference Closure ~ Chairman Sharon Cicco</w:t>
            </w:r>
          </w:p>
        </w:tc>
      </w:tr>
      <w:tr w:rsidR="00C05A75" w:rsidRPr="00370055" w:rsidTr="001022F1">
        <w:tc>
          <w:tcPr>
            <w:tcW w:w="1384" w:type="dxa"/>
          </w:tcPr>
          <w:p w:rsidR="00C05A75" w:rsidRDefault="00C05A75" w:rsidP="001022F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789" w:type="dxa"/>
          </w:tcPr>
          <w:p w:rsidR="00C05A75" w:rsidRDefault="00FC615C" w:rsidP="00C05A75">
            <w:pPr>
              <w:rPr>
                <w:sz w:val="36"/>
                <w:szCs w:val="36"/>
              </w:rPr>
            </w:pPr>
            <w:r>
              <w:rPr>
                <w:b/>
                <w:i/>
                <w:color w:val="000000" w:themeColor="text1"/>
                <w:sz w:val="36"/>
                <w:szCs w:val="36"/>
              </w:rPr>
              <w:t xml:space="preserve">We hope this conference has fulfilled your expectations, to enable us to meet your future requirements please complete the feedback form provided. </w:t>
            </w:r>
            <w:r w:rsidR="00C05A75" w:rsidRPr="00C05A75">
              <w:rPr>
                <w:b/>
                <w:i/>
                <w:color w:val="000000" w:themeColor="text1"/>
                <w:sz w:val="36"/>
                <w:szCs w:val="36"/>
              </w:rPr>
              <w:t xml:space="preserve"> </w:t>
            </w:r>
          </w:p>
        </w:tc>
      </w:tr>
    </w:tbl>
    <w:p w:rsidR="00370055" w:rsidRPr="00370055" w:rsidRDefault="00370055" w:rsidP="00C05A75">
      <w:pPr>
        <w:rPr>
          <w:sz w:val="28"/>
          <w:szCs w:val="28"/>
        </w:rPr>
      </w:pPr>
    </w:p>
    <w:sectPr w:rsidR="00370055" w:rsidRPr="00370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52" w:rsidRDefault="00766F52" w:rsidP="002E3988">
      <w:pPr>
        <w:spacing w:after="0" w:line="240" w:lineRule="auto"/>
      </w:pPr>
      <w:r>
        <w:separator/>
      </w:r>
    </w:p>
  </w:endnote>
  <w:endnote w:type="continuationSeparator" w:id="0">
    <w:p w:rsidR="00766F52" w:rsidRDefault="00766F52" w:rsidP="002E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52" w:rsidRDefault="00766F52" w:rsidP="002E3988">
      <w:pPr>
        <w:spacing w:after="0" w:line="240" w:lineRule="auto"/>
      </w:pPr>
      <w:r>
        <w:separator/>
      </w:r>
    </w:p>
  </w:footnote>
  <w:footnote w:type="continuationSeparator" w:id="0">
    <w:p w:rsidR="00766F52" w:rsidRDefault="00766F52" w:rsidP="002E3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51"/>
    <w:rsid w:val="00015B1E"/>
    <w:rsid w:val="00036A58"/>
    <w:rsid w:val="00090C37"/>
    <w:rsid w:val="0009605A"/>
    <w:rsid w:val="000B38BF"/>
    <w:rsid w:val="001022F1"/>
    <w:rsid w:val="00154436"/>
    <w:rsid w:val="00157641"/>
    <w:rsid w:val="001806F7"/>
    <w:rsid w:val="0018692E"/>
    <w:rsid w:val="001D2654"/>
    <w:rsid w:val="00201634"/>
    <w:rsid w:val="002079B1"/>
    <w:rsid w:val="00276402"/>
    <w:rsid w:val="002E3988"/>
    <w:rsid w:val="00302A63"/>
    <w:rsid w:val="00313F7A"/>
    <w:rsid w:val="00342A87"/>
    <w:rsid w:val="00354953"/>
    <w:rsid w:val="00370055"/>
    <w:rsid w:val="003B4296"/>
    <w:rsid w:val="004153ED"/>
    <w:rsid w:val="004952B5"/>
    <w:rsid w:val="0050448A"/>
    <w:rsid w:val="00507864"/>
    <w:rsid w:val="005C4216"/>
    <w:rsid w:val="00607C3E"/>
    <w:rsid w:val="0061419C"/>
    <w:rsid w:val="006D2356"/>
    <w:rsid w:val="00763CC0"/>
    <w:rsid w:val="00766F52"/>
    <w:rsid w:val="007B0A67"/>
    <w:rsid w:val="007C3371"/>
    <w:rsid w:val="007C4074"/>
    <w:rsid w:val="00845C0E"/>
    <w:rsid w:val="00850133"/>
    <w:rsid w:val="008C4892"/>
    <w:rsid w:val="008F5749"/>
    <w:rsid w:val="009E3C63"/>
    <w:rsid w:val="009F6506"/>
    <w:rsid w:val="00A24520"/>
    <w:rsid w:val="00A55978"/>
    <w:rsid w:val="00A664EC"/>
    <w:rsid w:val="00AE02DF"/>
    <w:rsid w:val="00AE0361"/>
    <w:rsid w:val="00B00E9D"/>
    <w:rsid w:val="00B131DF"/>
    <w:rsid w:val="00B22297"/>
    <w:rsid w:val="00C03ABD"/>
    <w:rsid w:val="00C05A75"/>
    <w:rsid w:val="00C1420C"/>
    <w:rsid w:val="00C23ED0"/>
    <w:rsid w:val="00C51B55"/>
    <w:rsid w:val="00C57568"/>
    <w:rsid w:val="00C84826"/>
    <w:rsid w:val="00CB76F8"/>
    <w:rsid w:val="00D475A5"/>
    <w:rsid w:val="00D47ACD"/>
    <w:rsid w:val="00D729A7"/>
    <w:rsid w:val="00DB2374"/>
    <w:rsid w:val="00DD7086"/>
    <w:rsid w:val="00DE1A8F"/>
    <w:rsid w:val="00E42C62"/>
    <w:rsid w:val="00E826D5"/>
    <w:rsid w:val="00E85451"/>
    <w:rsid w:val="00E929AA"/>
    <w:rsid w:val="00F01AB0"/>
    <w:rsid w:val="00F42BCC"/>
    <w:rsid w:val="00F83837"/>
    <w:rsid w:val="00F90F6E"/>
    <w:rsid w:val="00F94574"/>
    <w:rsid w:val="00F96BFE"/>
    <w:rsid w:val="00FA7BEB"/>
    <w:rsid w:val="00FC615C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7C22"/>
  <w15:docId w15:val="{4F2AE159-C500-477D-9365-7B03FA70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69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88"/>
  </w:style>
  <w:style w:type="paragraph" w:styleId="Footer">
    <w:name w:val="footer"/>
    <w:basedOn w:val="Normal"/>
    <w:link w:val="FooterChar"/>
    <w:uiPriority w:val="99"/>
    <w:unhideWhenUsed/>
    <w:rsid w:val="002E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88"/>
  </w:style>
  <w:style w:type="character" w:customStyle="1" w:styleId="apple-converted-space">
    <w:name w:val="apple-converted-space"/>
    <w:basedOn w:val="DefaultParagraphFont"/>
    <w:rsid w:val="00E42C62"/>
  </w:style>
  <w:style w:type="character" w:styleId="Emphasis">
    <w:name w:val="Emphasis"/>
    <w:basedOn w:val="DefaultParagraphFont"/>
    <w:uiPriority w:val="20"/>
    <w:qFormat/>
    <w:rsid w:val="00E42C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Dave Shepherd</cp:lastModifiedBy>
  <cp:revision>2</cp:revision>
  <cp:lastPrinted>2015-09-21T10:23:00Z</cp:lastPrinted>
  <dcterms:created xsi:type="dcterms:W3CDTF">2016-02-02T08:02:00Z</dcterms:created>
  <dcterms:modified xsi:type="dcterms:W3CDTF">2016-02-02T08:02:00Z</dcterms:modified>
</cp:coreProperties>
</file>